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8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8"/>
        <w:gridCol w:w="6453"/>
      </w:tblGrid>
      <w:tr w:rsidR="009408D0" w:rsidRPr="006E3068" w14:paraId="34AE2800" w14:textId="77777777" w:rsidTr="009408D0">
        <w:tc>
          <w:tcPr>
            <w:tcW w:w="10881" w:type="dxa"/>
            <w:gridSpan w:val="2"/>
          </w:tcPr>
          <w:p w14:paraId="06DF0421" w14:textId="41B4CA88" w:rsidR="009408D0" w:rsidRPr="006E3068" w:rsidRDefault="009408D0" w:rsidP="00170991">
            <w:pPr>
              <w:pStyle w:val="a3"/>
              <w:spacing w:before="120" w:after="120"/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Style w:val="a4"/>
                <w:rFonts w:ascii="Times New Roman" w:hAnsi="Times New Roman"/>
                <w:bCs w:val="0"/>
                <w:color w:val="0000FF"/>
                <w:sz w:val="28"/>
              </w:rPr>
              <w:t>Обмен</w:t>
            </w:r>
            <w:r w:rsidRPr="006E3068">
              <w:rPr>
                <w:rStyle w:val="a4"/>
                <w:rFonts w:ascii="Times New Roman" w:hAnsi="Times New Roman"/>
                <w:bCs w:val="0"/>
                <w:color w:val="0000FF"/>
                <w:sz w:val="28"/>
              </w:rPr>
              <w:t xml:space="preserve"> паспорта гражданину Республики Беларусь, достигшему 14-летнего возраста</w:t>
            </w:r>
          </w:p>
        </w:tc>
      </w:tr>
      <w:tr w:rsidR="009408D0" w:rsidRPr="006E3068" w14:paraId="1F78A519" w14:textId="77777777" w:rsidTr="009408D0">
        <w:tc>
          <w:tcPr>
            <w:tcW w:w="10881" w:type="dxa"/>
            <w:gridSpan w:val="2"/>
          </w:tcPr>
          <w:p w14:paraId="184162D1" w14:textId="77777777" w:rsidR="009408D0" w:rsidRPr="006E3068" w:rsidRDefault="009408D0" w:rsidP="009408D0">
            <w:pPr>
              <w:pStyle w:val="a3"/>
              <w:spacing w:before="120" w:after="120"/>
              <w:jc w:val="center"/>
              <w:rPr>
                <w:rFonts w:ascii="Times New Roman" w:hAnsi="Times New Roman"/>
                <w:b/>
                <w:color w:val="0000FF"/>
              </w:rPr>
            </w:pP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Номер административной процедуры по перечню 11.</w:t>
            </w:r>
            <w:r>
              <w:rPr>
                <w:rFonts w:ascii="Times New Roman" w:hAnsi="Times New Roman"/>
                <w:b/>
                <w:color w:val="0000FF"/>
                <w:sz w:val="28"/>
              </w:rPr>
              <w:t>2</w:t>
            </w: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.1.</w:t>
            </w:r>
          </w:p>
        </w:tc>
      </w:tr>
      <w:tr w:rsidR="009408D0" w:rsidRPr="00090B1A" w14:paraId="65C46A9B" w14:textId="77777777" w:rsidTr="009408D0">
        <w:tc>
          <w:tcPr>
            <w:tcW w:w="10881" w:type="dxa"/>
            <w:gridSpan w:val="2"/>
          </w:tcPr>
          <w:p w14:paraId="72627A42" w14:textId="77777777" w:rsidR="009408D0" w:rsidRPr="002C0B2F" w:rsidRDefault="009408D0" w:rsidP="00170991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30"/>
              </w:rPr>
            </w:pPr>
          </w:p>
          <w:p w14:paraId="46F92F6F" w14:textId="77777777" w:rsidR="009408D0" w:rsidRPr="0047545D" w:rsidRDefault="009408D0" w:rsidP="00170991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color w:val="0000CC"/>
                <w:sz w:val="30"/>
                <w:szCs w:val="30"/>
              </w:rPr>
            </w:pPr>
            <w:r w:rsidRPr="0047545D">
              <w:rPr>
                <w:rFonts w:ascii="Times New Roman" w:hAnsi="Times New Roman"/>
                <w:b/>
                <w:bCs/>
                <w:i/>
                <w:iCs/>
                <w:color w:val="0000CC"/>
                <w:sz w:val="30"/>
                <w:szCs w:val="30"/>
              </w:rPr>
              <w:t>Ответственные должностные лица, осуществляющие</w:t>
            </w:r>
          </w:p>
          <w:p w14:paraId="609DA018" w14:textId="77777777" w:rsidR="009408D0" w:rsidRPr="0047545D" w:rsidRDefault="009408D0" w:rsidP="00170991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color w:val="0000CC"/>
                <w:sz w:val="30"/>
                <w:szCs w:val="30"/>
              </w:rPr>
            </w:pPr>
            <w:r w:rsidRPr="0047545D">
              <w:rPr>
                <w:rFonts w:ascii="Times New Roman" w:hAnsi="Times New Roman"/>
                <w:b/>
                <w:bCs/>
                <w:i/>
                <w:iCs/>
                <w:color w:val="0000CC"/>
                <w:sz w:val="30"/>
                <w:szCs w:val="30"/>
              </w:rPr>
              <w:t xml:space="preserve"> прием заявлений и выдачу решений:</w:t>
            </w:r>
          </w:p>
          <w:p w14:paraId="79591B7B" w14:textId="77777777" w:rsidR="00A61248" w:rsidRPr="00A61248" w:rsidRDefault="00A61248" w:rsidP="00A61248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61248">
              <w:rPr>
                <w:rFonts w:ascii="Times New Roman" w:hAnsi="Times New Roman"/>
                <w:sz w:val="30"/>
                <w:szCs w:val="30"/>
              </w:rPr>
              <w:t>управляющий делами Друевского сельского</w:t>
            </w:r>
          </w:p>
          <w:p w14:paraId="6A803DF5" w14:textId="77777777" w:rsidR="00A61248" w:rsidRPr="00A61248" w:rsidRDefault="00A61248" w:rsidP="00A61248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61248"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 w:rsidRPr="00A61248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14:paraId="54D5DF02" w14:textId="77777777" w:rsidR="00A61248" w:rsidRPr="00A61248" w:rsidRDefault="00A61248" w:rsidP="00A612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A61248">
              <w:rPr>
                <w:rFonts w:ascii="Times New Roman" w:hAnsi="Times New Roman"/>
                <w:b/>
                <w:sz w:val="30"/>
                <w:szCs w:val="30"/>
              </w:rPr>
              <w:t>Король Оксана Николаевна</w:t>
            </w:r>
          </w:p>
          <w:p w14:paraId="2BD924FF" w14:textId="77777777" w:rsidR="00A61248" w:rsidRPr="00A61248" w:rsidRDefault="00A61248" w:rsidP="00A61248">
            <w:pPr>
              <w:spacing w:after="0"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61248">
              <w:rPr>
                <w:rFonts w:ascii="Times New Roman" w:hAnsi="Times New Roman"/>
                <w:sz w:val="30"/>
                <w:szCs w:val="30"/>
              </w:rPr>
              <w:t>211960, агрогородок Друя, улица Ленина, 72В</w:t>
            </w:r>
          </w:p>
          <w:p w14:paraId="446D193D" w14:textId="77777777" w:rsidR="00A61248" w:rsidRPr="00A61248" w:rsidRDefault="00A61248" w:rsidP="00A61248">
            <w:pPr>
              <w:spacing w:after="0"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61248">
              <w:rPr>
                <w:rFonts w:ascii="Times New Roman" w:hAnsi="Times New Roman"/>
                <w:sz w:val="30"/>
                <w:szCs w:val="30"/>
              </w:rPr>
              <w:t>кабинет № 2, тел. (8 02153)  2 61 41</w:t>
            </w:r>
          </w:p>
          <w:p w14:paraId="286E0165" w14:textId="77777777" w:rsidR="00A61248" w:rsidRPr="00A61248" w:rsidRDefault="00A61248" w:rsidP="00A61248">
            <w:pPr>
              <w:spacing w:after="0" w:line="240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F383711" w14:textId="77777777" w:rsidR="00A61248" w:rsidRPr="00A61248" w:rsidRDefault="00A61248" w:rsidP="00A61248">
            <w:pPr>
              <w:spacing w:after="0" w:line="24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61248"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 w:rsidRPr="00A61248"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 w:rsidRPr="00A61248">
              <w:rPr>
                <w:rFonts w:ascii="Times New Roman" w:hAnsi="Times New Roman"/>
                <w:sz w:val="30"/>
                <w:szCs w:val="30"/>
              </w:rPr>
              <w:t>председатель</w:t>
            </w:r>
          </w:p>
          <w:p w14:paraId="4AA54391" w14:textId="77777777" w:rsidR="00A61248" w:rsidRPr="00A61248" w:rsidRDefault="00A61248" w:rsidP="00A61248">
            <w:pPr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61248">
              <w:rPr>
                <w:rFonts w:ascii="Times New Roman" w:hAnsi="Times New Roman"/>
                <w:sz w:val="30"/>
                <w:szCs w:val="30"/>
              </w:rPr>
              <w:t>Друевского сельского исполнительного комитета</w:t>
            </w:r>
            <w:r w:rsidRPr="00A61248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14:paraId="411DFAF3" w14:textId="77777777" w:rsidR="00A61248" w:rsidRPr="00A61248" w:rsidRDefault="00A61248" w:rsidP="00A612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proofErr w:type="spellStart"/>
            <w:r w:rsidRPr="00A61248">
              <w:rPr>
                <w:rFonts w:ascii="Times New Roman" w:hAnsi="Times New Roman"/>
                <w:b/>
                <w:sz w:val="30"/>
                <w:szCs w:val="30"/>
              </w:rPr>
              <w:t>Белюн</w:t>
            </w:r>
            <w:proofErr w:type="spellEnd"/>
            <w:r w:rsidRPr="00A61248">
              <w:rPr>
                <w:rFonts w:ascii="Times New Roman" w:hAnsi="Times New Roman"/>
                <w:b/>
                <w:sz w:val="30"/>
                <w:szCs w:val="30"/>
              </w:rPr>
              <w:t xml:space="preserve"> Анна Николаевна</w:t>
            </w:r>
          </w:p>
          <w:p w14:paraId="36311DFC" w14:textId="77777777" w:rsidR="00A61248" w:rsidRPr="00A61248" w:rsidRDefault="00A61248" w:rsidP="00A61248">
            <w:pPr>
              <w:spacing w:after="0"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61248">
              <w:rPr>
                <w:rFonts w:ascii="Times New Roman" w:hAnsi="Times New Roman"/>
                <w:sz w:val="30"/>
                <w:szCs w:val="30"/>
              </w:rPr>
              <w:t>211960, агрогородок Друя, улица Ленина, 72В</w:t>
            </w:r>
          </w:p>
          <w:p w14:paraId="5963BAB1" w14:textId="155820FE" w:rsidR="009408D0" w:rsidRPr="0047545D" w:rsidRDefault="00A61248" w:rsidP="00A61248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A61248">
              <w:rPr>
                <w:rFonts w:ascii="Times New Roman" w:hAnsi="Times New Roman"/>
                <w:sz w:val="30"/>
                <w:szCs w:val="30"/>
              </w:rPr>
              <w:t>кабинет № 1, тел. (8 02153)  6 41 21</w:t>
            </w:r>
          </w:p>
          <w:p w14:paraId="61FDEF84" w14:textId="77777777" w:rsidR="009408D0" w:rsidRPr="0047545D" w:rsidRDefault="009408D0" w:rsidP="00170991">
            <w:pPr>
              <w:pStyle w:val="a3"/>
              <w:rPr>
                <w:rFonts w:ascii="Times New Roman" w:hAnsi="Times New Roman"/>
                <w:b/>
                <w:bCs/>
                <w:spacing w:val="-5"/>
                <w:sz w:val="30"/>
                <w:szCs w:val="30"/>
              </w:rPr>
            </w:pPr>
          </w:p>
          <w:p w14:paraId="65DA8546" w14:textId="77777777" w:rsidR="00037D1B" w:rsidRPr="00037D1B" w:rsidRDefault="009408D0" w:rsidP="00037D1B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47545D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47545D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037D1B" w:rsidRPr="00037D1B">
              <w:rPr>
                <w:rFonts w:ascii="Times New Roman" w:hAnsi="Times New Roman"/>
                <w:sz w:val="30"/>
                <w:szCs w:val="30"/>
              </w:rPr>
              <w:t>понедельник, вторник, четверг, пятница</w:t>
            </w:r>
          </w:p>
          <w:p w14:paraId="0B37C4F8" w14:textId="77777777" w:rsidR="00037D1B" w:rsidRPr="00037D1B" w:rsidRDefault="00037D1B" w:rsidP="00037D1B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37D1B">
              <w:rPr>
                <w:rFonts w:ascii="Times New Roman" w:hAnsi="Times New Roman"/>
                <w:sz w:val="30"/>
                <w:szCs w:val="30"/>
              </w:rPr>
              <w:t>8.00 - 13.00, 14.00-17.00</w:t>
            </w:r>
          </w:p>
          <w:p w14:paraId="758C1F34" w14:textId="77777777" w:rsidR="00037D1B" w:rsidRPr="00037D1B" w:rsidRDefault="00037D1B" w:rsidP="00037D1B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37D1B">
              <w:rPr>
                <w:rFonts w:ascii="Times New Roman" w:hAnsi="Times New Roman"/>
                <w:sz w:val="30"/>
                <w:szCs w:val="30"/>
              </w:rPr>
              <w:t>среда 11.00 – 15.00, 16.00 – 20.00,</w:t>
            </w:r>
          </w:p>
          <w:p w14:paraId="1B96082D" w14:textId="77777777" w:rsidR="009408D0" w:rsidRPr="00090B1A" w:rsidRDefault="00037D1B" w:rsidP="00037D1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D1B">
              <w:rPr>
                <w:rFonts w:ascii="Times New Roman" w:hAnsi="Times New Roman"/>
                <w:sz w:val="30"/>
                <w:szCs w:val="30"/>
              </w:rPr>
              <w:t>выходной: суббота, воскресенье</w:t>
            </w:r>
          </w:p>
        </w:tc>
      </w:tr>
      <w:tr w:rsidR="009408D0" w:rsidRPr="00023689" w14:paraId="08DF0225" w14:textId="77777777" w:rsidTr="009408D0">
        <w:tc>
          <w:tcPr>
            <w:tcW w:w="4428" w:type="dxa"/>
          </w:tcPr>
          <w:p w14:paraId="3B3AA85B" w14:textId="77777777"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6453" w:type="dxa"/>
          </w:tcPr>
          <w:p w14:paraId="12DE4ABE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заявление</w:t>
            </w:r>
          </w:p>
          <w:p w14:paraId="74E608F4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7F25FBE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паспорт, подлежащий обмену</w:t>
            </w:r>
          </w:p>
          <w:p w14:paraId="684FD376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9705518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4 цветные фотографии заявителя, соответствующие его возрасту, размером 40 x 50 мм (одним листом)</w:t>
            </w:r>
          </w:p>
          <w:p w14:paraId="457D63E4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66E0A6D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документы, необходимые для регистрации по месту жительства, указанные в пункте 13.1 настоящего перечня (в случае переезда гражданина Республики Беларусь, ранее постоянно проживавшего за пределами Республики Беларусь, на постоянное жительство в Республику Беларусь, отказа гражданина Республики Беларусь, получившего паспорт для постоянного проживания за пределами Республики Беларусь, от выезда на постоянное проживание за пределы Республики Беларусь)</w:t>
            </w:r>
          </w:p>
          <w:p w14:paraId="7692E750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CC0E1AB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свидетельство (документ) о рождении ребенка заявителя – в случае, если заявитель имеет ребенка, не достигшего 18-летнего возраста</w:t>
            </w:r>
          </w:p>
          <w:p w14:paraId="0E9E55D5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B4F97D4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документы, подтверждающие внесение изменений, исправлений (при необходимости):</w:t>
            </w:r>
          </w:p>
          <w:p w14:paraId="67809CD8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C0DFBFC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свидетельство (документ) о рождении заявителя</w:t>
            </w:r>
          </w:p>
          <w:p w14:paraId="4F88D381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F26D75A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свидетельство (документ) о заключении брака – в случае, если заявитель состоит в браке</w:t>
            </w:r>
          </w:p>
          <w:p w14:paraId="20206938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67154CD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свидетельство (документ) о расторжении брака либо копия решения суда о расторжении брака – в случае расторжения заявителем брака</w:t>
            </w:r>
          </w:p>
          <w:p w14:paraId="14CEEC94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156B4C4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свидетельство (документ) о смерти либо копия решения суда об объявлении гражданина (гражданки) умершим (умершей) – в случае смерти супруга (супруги) заявителя</w:t>
            </w:r>
          </w:p>
          <w:p w14:paraId="5661BC96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E8CAA38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свидетельство (документ) о перемене имени – в случае перемены заявителем фамилии, собственного имени, отчества</w:t>
            </w:r>
          </w:p>
          <w:p w14:paraId="756B1D7A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956CA55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письменное ходатайство организации, имеющей право осуществлять за счет иностранной безвозмездной помощи деятельность, связанную с оздоровлением детей за рубежом, – для несовершеннолетних в возрасте от 14 до 18 лет из состава общих и специальных организованных групп детей, выезжающих на оздоровление за рубеж, в случае обмена паспорта</w:t>
            </w:r>
          </w:p>
          <w:p w14:paraId="019CDFD9" w14:textId="77777777" w:rsidR="00B46F45" w:rsidRP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A442773" w14:textId="77777777" w:rsidR="00B46F45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46F45">
              <w:rPr>
                <w:rFonts w:ascii="Times New Roman" w:hAnsi="Times New Roman"/>
                <w:sz w:val="28"/>
                <w:szCs w:val="28"/>
              </w:rPr>
              <w:t>копия решения комиссии по направлению граждан Республики Беларусь за пределы республики для получения медицинской помощи при Министерстве здравоохранения о направлении несовершеннолетнего в возрасте от 14 до 18 лет за пределы республики для получения медицинской помощи – для несовершеннолетних, направляемых за пределы республики для получения медицинской помощи, в случае обмена паспорта в первоочередном порядке</w:t>
            </w:r>
            <w:proofErr w:type="gramEnd"/>
          </w:p>
          <w:p w14:paraId="339AAC10" w14:textId="77777777" w:rsidR="00264903" w:rsidRDefault="00264903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FC7C2B2" w14:textId="5A7C0EF0" w:rsidR="00264903" w:rsidRPr="00B46F45" w:rsidRDefault="00264903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64903">
              <w:rPr>
                <w:rFonts w:ascii="Times New Roman" w:hAnsi="Times New Roman"/>
                <w:sz w:val="28"/>
                <w:szCs w:val="28"/>
              </w:rPr>
              <w:t>справка военного комиссариата (его обособленного подразделения), органа государственной безопасности об отношении к воинской обязанности – для граждан Республики Беларусь мужского пола в возрасте от 18 до 27 лет, за исключением граждан Республики Беларусь, оформивших выезд для постоянного проживания (оформивших постоянное проживание) за пределами Республики Беларусь и (или) состоящих на постоянном консульском учете</w:t>
            </w:r>
            <w:proofErr w:type="gramEnd"/>
          </w:p>
          <w:p w14:paraId="64560406" w14:textId="77777777" w:rsidR="00264903" w:rsidRPr="00B46F45" w:rsidRDefault="00264903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14:paraId="5459820D" w14:textId="593DDF7D" w:rsidR="009408D0" w:rsidRPr="009408D0" w:rsidRDefault="00B46F45" w:rsidP="00B46F45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F45">
              <w:rPr>
                <w:rFonts w:ascii="Times New Roman" w:hAnsi="Times New Roman"/>
                <w:sz w:val="28"/>
                <w:szCs w:val="28"/>
              </w:rPr>
              <w:t>документ, подтверждающий внесение платы</w:t>
            </w:r>
          </w:p>
        </w:tc>
      </w:tr>
      <w:tr w:rsidR="009408D0" w:rsidRPr="00023689" w14:paraId="25C2609A" w14:textId="77777777" w:rsidTr="009408D0">
        <w:tc>
          <w:tcPr>
            <w:tcW w:w="4428" w:type="dxa"/>
          </w:tcPr>
          <w:p w14:paraId="6E61FB9D" w14:textId="77777777" w:rsidR="009408D0" w:rsidRPr="00C25AD9" w:rsidRDefault="009408D0" w:rsidP="00170991">
            <w:pPr>
              <w:pStyle w:val="a3"/>
              <w:spacing w:line="26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Документы и (или) сведения, запрашиваемые ответственным исполнителем</w:t>
            </w:r>
          </w:p>
        </w:tc>
        <w:tc>
          <w:tcPr>
            <w:tcW w:w="6453" w:type="dxa"/>
          </w:tcPr>
          <w:p w14:paraId="3FFE9C63" w14:textId="77777777" w:rsidR="009408D0" w:rsidRPr="00023689" w:rsidRDefault="009408D0" w:rsidP="00170991">
            <w:pPr>
              <w:pStyle w:val="a3"/>
              <w:spacing w:line="280" w:lineRule="exact"/>
              <w:rPr>
                <w:rFonts w:ascii="Times New Roman" w:hAnsi="Times New Roman"/>
                <w:sz w:val="30"/>
                <w:szCs w:val="30"/>
              </w:rPr>
            </w:pPr>
            <w:r w:rsidRPr="00023689">
              <w:rPr>
                <w:rFonts w:ascii="Times New Roman" w:hAnsi="Times New Roman"/>
                <w:sz w:val="30"/>
                <w:szCs w:val="30"/>
              </w:rPr>
              <w:t xml:space="preserve"> не запрашиваются</w:t>
            </w:r>
          </w:p>
        </w:tc>
      </w:tr>
      <w:tr w:rsidR="009408D0" w:rsidRPr="00023689" w14:paraId="1090039B" w14:textId="77777777" w:rsidTr="009408D0">
        <w:tc>
          <w:tcPr>
            <w:tcW w:w="4428" w:type="dxa"/>
          </w:tcPr>
          <w:p w14:paraId="2D00B73B" w14:textId="77777777"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453" w:type="dxa"/>
          </w:tcPr>
          <w:p w14:paraId="0F82309F" w14:textId="77777777" w:rsidR="009408D0" w:rsidRPr="009408D0" w:rsidRDefault="009408D0" w:rsidP="009408D0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8D0">
              <w:rPr>
                <w:rFonts w:ascii="Times New Roman" w:hAnsi="Times New Roman"/>
                <w:sz w:val="28"/>
                <w:szCs w:val="28"/>
              </w:rPr>
              <w:t>бесплатно – для граждан Республики Беларусь, находящихся на полном государственном обеспечении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для иных граждан Республики Беларусь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обмен паспорта в ускоренном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обмен паспорта в срочном порядке</w:t>
            </w:r>
          </w:p>
        </w:tc>
      </w:tr>
      <w:tr w:rsidR="009408D0" w:rsidRPr="00C25AD9" w14:paraId="659B6965" w14:textId="77777777" w:rsidTr="009408D0">
        <w:tc>
          <w:tcPr>
            <w:tcW w:w="4428" w:type="dxa"/>
          </w:tcPr>
          <w:p w14:paraId="7FE6FB7D" w14:textId="77777777"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Максимальный срок осуществления административной процедуры</w:t>
            </w:r>
          </w:p>
        </w:tc>
        <w:tc>
          <w:tcPr>
            <w:tcW w:w="6453" w:type="dxa"/>
          </w:tcPr>
          <w:p w14:paraId="42A47365" w14:textId="77777777" w:rsidR="009E6106" w:rsidRPr="009E6106" w:rsidRDefault="009E6106" w:rsidP="009E6106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E6106">
              <w:rPr>
                <w:rFonts w:ascii="Times New Roman" w:hAnsi="Times New Roman"/>
                <w:sz w:val="28"/>
                <w:szCs w:val="28"/>
              </w:rPr>
              <w:t>7 дней со дня подачи заявления – для несовершеннолетних из состава общих и специальных организованных групп детей, выезжающих на оздоровление за рубеж, а также несовершеннолетних, направляемых за пределы республики для получения медицинской помощи</w:t>
            </w:r>
          </w:p>
          <w:p w14:paraId="39EBC7CD" w14:textId="77777777" w:rsidR="009E6106" w:rsidRPr="009E6106" w:rsidRDefault="009E6106" w:rsidP="009E6106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55CE2B5" w14:textId="77777777" w:rsidR="009E6106" w:rsidRPr="009E6106" w:rsidRDefault="009E6106" w:rsidP="009E6106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E6106">
              <w:rPr>
                <w:rFonts w:ascii="Times New Roman" w:hAnsi="Times New Roman"/>
                <w:sz w:val="28"/>
                <w:szCs w:val="28"/>
              </w:rPr>
              <w:t>1 месяц со дня подачи заявления – для иных граждан Республики Беларусь</w:t>
            </w:r>
          </w:p>
          <w:p w14:paraId="77720E6B" w14:textId="77777777" w:rsidR="009E6106" w:rsidRPr="009E6106" w:rsidRDefault="009E6106" w:rsidP="009E6106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B4AF4BA" w14:textId="6DA028D0" w:rsidR="009408D0" w:rsidRPr="009408D0" w:rsidRDefault="009E6106" w:rsidP="009E6106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E6106">
              <w:rPr>
                <w:rFonts w:ascii="Times New Roman" w:hAnsi="Times New Roman"/>
                <w:sz w:val="28"/>
                <w:szCs w:val="28"/>
              </w:rPr>
              <w:t>15 дней со дня подачи заявления – в случае обмена паспорта в ускоренном порядке</w:t>
            </w:r>
          </w:p>
        </w:tc>
      </w:tr>
      <w:tr w:rsidR="009408D0" w:rsidRPr="00023689" w14:paraId="2C6D3718" w14:textId="77777777" w:rsidTr="009408D0">
        <w:tc>
          <w:tcPr>
            <w:tcW w:w="4428" w:type="dxa"/>
          </w:tcPr>
          <w:p w14:paraId="16274221" w14:textId="77777777" w:rsidR="009408D0" w:rsidRPr="002C0B2F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28"/>
              </w:rPr>
            </w:pPr>
            <w:r w:rsidRPr="002C0B2F">
              <w:rPr>
                <w:rFonts w:ascii="Times New Roman" w:hAnsi="Times New Roman"/>
                <w:b/>
                <w:sz w:val="28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6453" w:type="dxa"/>
          </w:tcPr>
          <w:p w14:paraId="7B2097D1" w14:textId="77777777" w:rsidR="009408D0" w:rsidRPr="00023689" w:rsidRDefault="009408D0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23689">
              <w:rPr>
                <w:rFonts w:ascii="Times New Roman" w:hAnsi="Times New Roman"/>
                <w:sz w:val="30"/>
                <w:szCs w:val="30"/>
              </w:rPr>
              <w:t>10 лет – для граждан Республики Беларусь, не достигших 64-летнего возраста</w:t>
            </w:r>
            <w:r w:rsidRPr="00023689">
              <w:rPr>
                <w:rFonts w:ascii="Times New Roman" w:hAnsi="Times New Roman"/>
                <w:sz w:val="30"/>
                <w:szCs w:val="30"/>
              </w:rPr>
              <w:br/>
            </w:r>
            <w:r w:rsidRPr="00023689">
              <w:rPr>
                <w:rFonts w:ascii="Times New Roman" w:hAnsi="Times New Roman"/>
                <w:sz w:val="30"/>
                <w:szCs w:val="30"/>
              </w:rPr>
              <w:br/>
              <w:t>до достижения 100-, 125-летнего возраста – для граждан Республики Беларусь, достигших соответственно 64-, 99-летнего возраста</w:t>
            </w:r>
          </w:p>
        </w:tc>
      </w:tr>
      <w:tr w:rsidR="009408D0" w:rsidRPr="00C25AD9" w14:paraId="7469905C" w14:textId="77777777" w:rsidTr="009408D0">
        <w:tc>
          <w:tcPr>
            <w:tcW w:w="4428" w:type="dxa"/>
          </w:tcPr>
          <w:p w14:paraId="74E76B75" w14:textId="77777777" w:rsidR="009408D0" w:rsidRPr="00C25AD9" w:rsidRDefault="009408D0" w:rsidP="00170991">
            <w:pPr>
              <w:pStyle w:val="a3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453" w:type="dxa"/>
          </w:tcPr>
          <w:p w14:paraId="6D125C3D" w14:textId="77777777" w:rsidR="009408D0" w:rsidRPr="00C25AD9" w:rsidRDefault="009408D0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25AD9">
              <w:rPr>
                <w:rFonts w:ascii="Times New Roman" w:hAnsi="Times New Roman"/>
                <w:sz w:val="30"/>
                <w:szCs w:val="30"/>
              </w:rPr>
              <w:t>Документы предоставляются гражданам лично</w:t>
            </w:r>
          </w:p>
        </w:tc>
      </w:tr>
    </w:tbl>
    <w:p w14:paraId="10D41189" w14:textId="77777777" w:rsidR="004703AF" w:rsidRDefault="004703AF"/>
    <w:sectPr w:rsidR="004703AF" w:rsidSect="00470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08D0"/>
    <w:rsid w:val="00037D1B"/>
    <w:rsid w:val="00223CB4"/>
    <w:rsid w:val="00264903"/>
    <w:rsid w:val="004703AF"/>
    <w:rsid w:val="00781D1A"/>
    <w:rsid w:val="009408D0"/>
    <w:rsid w:val="009E6106"/>
    <w:rsid w:val="00A12111"/>
    <w:rsid w:val="00A61248"/>
    <w:rsid w:val="00B4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B4F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8D0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8D0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styleId="a4">
    <w:name w:val="Strong"/>
    <w:uiPriority w:val="22"/>
    <w:qFormat/>
    <w:rsid w:val="009408D0"/>
    <w:rPr>
      <w:b/>
      <w:bCs/>
    </w:rPr>
  </w:style>
  <w:style w:type="paragraph" w:styleId="a5">
    <w:name w:val="Body Text"/>
    <w:basedOn w:val="a"/>
    <w:link w:val="a6"/>
    <w:unhideWhenUsed/>
    <w:rsid w:val="009408D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08D0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705</Words>
  <Characters>4021</Characters>
  <Application>Microsoft Office Word</Application>
  <DocSecurity>0</DocSecurity>
  <Lines>33</Lines>
  <Paragraphs>9</Paragraphs>
  <ScaleCrop>false</ScaleCrop>
  <Company/>
  <LinksUpToDate>false</LinksUpToDate>
  <CharactersWithSpaces>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dcterms:created xsi:type="dcterms:W3CDTF">2022-10-26T12:08:00Z</dcterms:created>
  <dcterms:modified xsi:type="dcterms:W3CDTF">2026-03-23T07:44:00Z</dcterms:modified>
</cp:coreProperties>
</file>